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ECB2" w14:textId="77777777" w:rsidR="00DD638C" w:rsidRPr="00870201" w:rsidRDefault="00DD638C" w:rsidP="00DD638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tabs>
          <w:tab w:val="num" w:pos="643"/>
        </w:tabs>
        <w:spacing w:before="300" w:after="300"/>
        <w:jc w:val="center"/>
        <w:rPr>
          <w:b/>
          <w:bCs/>
          <w:lang w:val="en-US"/>
        </w:rPr>
      </w:pPr>
      <w:r w:rsidRPr="00870201">
        <w:rPr>
          <w:b/>
          <w:bCs/>
          <w:lang w:val="en-US"/>
        </w:rPr>
        <w:t xml:space="preserve">SURVEY: </w:t>
      </w:r>
      <w:r>
        <w:rPr>
          <w:b/>
          <w:bCs/>
          <w:lang w:val="en-US"/>
        </w:rPr>
        <w:br/>
      </w:r>
      <w:r w:rsidRPr="00870201">
        <w:rPr>
          <w:b/>
          <w:bCs/>
          <w:lang w:val="en-US"/>
        </w:rPr>
        <w:t>CROSS-BORDER BOATING DESTINATION DEVELOPMENT IN THE BALTIC SEA REGION</w:t>
      </w:r>
    </w:p>
    <w:p w14:paraId="0AEB1FF7" w14:textId="77777777" w:rsidR="00DD638C" w:rsidRDefault="00DD638C" w:rsidP="00DD638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tabs>
          <w:tab w:val="num" w:pos="643"/>
        </w:tabs>
        <w:spacing w:before="300" w:after="300"/>
        <w:rPr>
          <w:lang w:val="en-US"/>
        </w:rPr>
      </w:pPr>
    </w:p>
    <w:p w14:paraId="7935FC27" w14:textId="77777777" w:rsidR="00DD638C" w:rsidRDefault="00DD638C" w:rsidP="00DD638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tabs>
          <w:tab w:val="num" w:pos="643"/>
        </w:tabs>
        <w:spacing w:before="300" w:after="300"/>
        <w:rPr>
          <w:lang w:val="en-US"/>
        </w:rPr>
      </w:pPr>
      <w:r>
        <w:rPr>
          <w:lang w:val="en-US"/>
        </w:rPr>
        <w:t>This survey is aimed at assessing the cross-border boating destination development in the Baltic Sea Region from the perspective of the role of bridging institutions and international cooperation. Please answer the questions from your own/your institution perspective.</w:t>
      </w:r>
    </w:p>
    <w:p w14:paraId="27175191" w14:textId="77777777" w:rsidR="00DD638C" w:rsidRDefault="00DD638C" w:rsidP="00DD638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tabs>
          <w:tab w:val="num" w:pos="643"/>
        </w:tabs>
        <w:spacing w:before="300" w:after="300"/>
        <w:rPr>
          <w:lang w:val="en-US"/>
        </w:rPr>
      </w:pPr>
      <w:r>
        <w:rPr>
          <w:lang w:val="en-US"/>
        </w:rPr>
        <w:t xml:space="preserve">The survey will contribute to the research on cross-border boating destination development and hopefully will feed the elaboration of the Destination Development Strategy within BaltiSusBoaitng2030 project, co-funded from Interreg BSR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. </w:t>
      </w:r>
    </w:p>
    <w:p w14:paraId="44A0E2A5" w14:textId="77777777" w:rsidR="00DD638C" w:rsidRDefault="00DD638C" w:rsidP="00DD638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tabs>
          <w:tab w:val="num" w:pos="643"/>
        </w:tabs>
        <w:spacing w:before="300" w:after="300"/>
        <w:rPr>
          <w:lang w:val="en-US"/>
        </w:rPr>
      </w:pPr>
      <w:r>
        <w:rPr>
          <w:lang w:val="en-US"/>
        </w:rPr>
        <w:t>Thank you very much!</w:t>
      </w:r>
    </w:p>
    <w:p w14:paraId="68270144" w14:textId="70D63316" w:rsidR="00DD638C" w:rsidRPr="00870201" w:rsidRDefault="00DD638C" w:rsidP="00870201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tabs>
          <w:tab w:val="num" w:pos="643"/>
        </w:tabs>
        <w:spacing w:before="300" w:after="300"/>
        <w:rPr>
          <w:lang w:val="en-US"/>
        </w:rPr>
      </w:pPr>
    </w:p>
    <w:p w14:paraId="1DD00ECE" w14:textId="3EFA5F65" w:rsidR="00DD638C" w:rsidRPr="00870201" w:rsidRDefault="00DD638C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How does the unique geography and environmental features of the Baltic Sea Region contribute to its attractiveness as a boating destination?</w:t>
      </w:r>
    </w:p>
    <w:p w14:paraId="5A91C34D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0D104F36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460C22F1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12220729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52647F7E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50992D6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73DC37D6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3CC15DE4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4DC6D0DF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69A6A1CD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0EC502A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758EEB1C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43B60B61" w14:textId="42B968D6" w:rsidR="001D2D81" w:rsidRPr="0087020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lastRenderedPageBreak/>
        <w:t xml:space="preserve">What are the specific challenges that the Baltic Sea Region faces in terms of visibility and economic potential compared to more established boating regions </w:t>
      </w:r>
      <w:r w:rsidR="00870201">
        <w:rPr>
          <w:rFonts w:ascii="Segoe UI" w:hAnsi="Segoe UI" w:cs="Segoe UI"/>
          <w:b/>
          <w:bCs/>
          <w:color w:val="0D0D0D"/>
          <w:lang w:val="en-US"/>
        </w:rPr>
        <w:t>(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>like the Mediterranean Sea</w:t>
      </w:r>
      <w:r w:rsidR="00870201">
        <w:rPr>
          <w:rFonts w:ascii="Segoe UI" w:hAnsi="Segoe UI" w:cs="Segoe UI"/>
          <w:b/>
          <w:bCs/>
          <w:color w:val="0D0D0D"/>
          <w:lang w:val="en-US"/>
        </w:rPr>
        <w:t>)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>?</w:t>
      </w:r>
    </w:p>
    <w:p w14:paraId="61F41E69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3736A7B6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38F1F1EB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41FA0F08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1F27231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27709AD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0D573E12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7DD12BAE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720"/>
        <w:rPr>
          <w:rFonts w:ascii="Segoe UI" w:hAnsi="Segoe UI" w:cs="Segoe UI"/>
          <w:color w:val="0D0D0D"/>
          <w:lang w:val="en-US"/>
        </w:rPr>
      </w:pPr>
    </w:p>
    <w:p w14:paraId="39DF502C" w14:textId="25F3DC30" w:rsidR="001D2D81" w:rsidRPr="00870201" w:rsidRDefault="0087020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What is</w:t>
      </w:r>
      <w:r w:rsidR="001D2D81" w:rsidRPr="00870201">
        <w:rPr>
          <w:rFonts w:ascii="Segoe UI" w:hAnsi="Segoe UI" w:cs="Segoe UI"/>
          <w:b/>
          <w:bCs/>
          <w:color w:val="0D0D0D"/>
          <w:lang w:val="en-US"/>
        </w:rPr>
        <w:t xml:space="preserve"> the role of EU integration and macroregional policy in driving destination development initiatives within the Baltic Sea Region, particularly in the context of boating tourism?</w:t>
      </w:r>
    </w:p>
    <w:p w14:paraId="2E39A7BE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D28BD" wp14:editId="586091BB">
                <wp:simplePos x="0" y="0"/>
                <wp:positionH relativeFrom="column">
                  <wp:posOffset>172367</wp:posOffset>
                </wp:positionH>
                <wp:positionV relativeFrom="paragraph">
                  <wp:posOffset>359340</wp:posOffset>
                </wp:positionV>
                <wp:extent cx="519289" cy="451556"/>
                <wp:effectExtent l="0" t="0" r="14605" b="18415"/>
                <wp:wrapNone/>
                <wp:docPr id="198832453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9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C09B5" w14:textId="77777777" w:rsidR="00870201" w:rsidRDefault="00870201" w:rsidP="00870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D28B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.55pt;margin-top:28.3pt;width:40.9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" fillcolor="white [3201]" strokeweight=".5pt">
                <v:textbox>
                  <w:txbxContent>
                    <w:p w14:paraId="558C09B5" w14:textId="77777777" w:rsidR="00870201" w:rsidRDefault="00870201" w:rsidP="00870201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3A02F" wp14:editId="6AE4D81B">
                <wp:simplePos x="0" y="0"/>
                <wp:positionH relativeFrom="column">
                  <wp:posOffset>90311</wp:posOffset>
                </wp:positionH>
                <wp:positionV relativeFrom="paragraph">
                  <wp:posOffset>283845</wp:posOffset>
                </wp:positionV>
                <wp:extent cx="767645" cy="666045"/>
                <wp:effectExtent l="0" t="0" r="7620" b="7620"/>
                <wp:wrapNone/>
                <wp:docPr id="29039447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45" cy="66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EFB11" id="Prostokąt 2" o:spid="_x0000_s1026" style="position:absolute;margin-left:7.1pt;margin-top:22.35pt;width:60.45pt;height:5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" fillcolor="white [3201]" strokecolor="#70ad47 [3209]" strokeweight="1pt"/>
            </w:pict>
          </mc:Fallback>
        </mc:AlternateContent>
      </w:r>
      <w:r>
        <w:rPr>
          <w:rFonts w:ascii="Segoe UI" w:hAnsi="Segoe UI" w:cs="Segoe UI"/>
          <w:color w:val="0D0D0D"/>
          <w:lang w:val="en-US"/>
        </w:rPr>
        <w:t>Please evaluate this role on 1-10 scale (1 -no; 10- inevitable/max strong)</w:t>
      </w:r>
    </w:p>
    <w:p w14:paraId="74E4F4B8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6358824F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56908585" w14:textId="5B70851B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Could you please comment on that?</w:t>
      </w:r>
    </w:p>
    <w:p w14:paraId="3BFB1B2C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3EEFC39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489D6BE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0BF7D8FB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ACE3F0A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747A2B7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71369D9" w14:textId="2CF4C2A7" w:rsidR="001D2D81" w:rsidRPr="00870201" w:rsidRDefault="0087020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>
        <w:rPr>
          <w:rFonts w:ascii="Segoe UI" w:hAnsi="Segoe UI" w:cs="Segoe UI"/>
          <w:b/>
          <w:bCs/>
          <w:color w:val="0D0D0D"/>
          <w:lang w:val="en-US"/>
        </w:rPr>
        <w:lastRenderedPageBreak/>
        <w:t>Are you familiar with</w:t>
      </w:r>
      <w:r w:rsidR="001D2D81" w:rsidRPr="00870201">
        <w:rPr>
          <w:rFonts w:ascii="Segoe UI" w:hAnsi="Segoe UI" w:cs="Segoe UI"/>
          <w:b/>
          <w:bCs/>
          <w:color w:val="0D0D0D"/>
          <w:lang w:val="en-US"/>
        </w:rPr>
        <w:t xml:space="preserve"> notable examples of Interreg-funded </w:t>
      </w:r>
      <w:r>
        <w:rPr>
          <w:rFonts w:ascii="Segoe UI" w:hAnsi="Segoe UI" w:cs="Segoe UI"/>
          <w:b/>
          <w:bCs/>
          <w:color w:val="0D0D0D"/>
          <w:lang w:val="en-US"/>
        </w:rPr>
        <w:t xml:space="preserve">or other </w:t>
      </w:r>
      <w:r w:rsidR="001D2D81" w:rsidRPr="00870201">
        <w:rPr>
          <w:rFonts w:ascii="Segoe UI" w:hAnsi="Segoe UI" w:cs="Segoe UI"/>
          <w:b/>
          <w:bCs/>
          <w:color w:val="0D0D0D"/>
          <w:lang w:val="en-US"/>
        </w:rPr>
        <w:t>projects focused on boating destination development across national borders? How have these projects contributed to enhancing the region's competitiveness?</w:t>
      </w:r>
    </w:p>
    <w:p w14:paraId="472776C9" w14:textId="30F46AE1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8689B" wp14:editId="2E167D1E">
                <wp:simplePos x="0" y="0"/>
                <wp:positionH relativeFrom="column">
                  <wp:posOffset>90170</wp:posOffset>
                </wp:positionH>
                <wp:positionV relativeFrom="paragraph">
                  <wp:posOffset>543630</wp:posOffset>
                </wp:positionV>
                <wp:extent cx="767645" cy="666045"/>
                <wp:effectExtent l="0" t="0" r="7620" b="7620"/>
                <wp:wrapNone/>
                <wp:docPr id="199365289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45" cy="66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DA256" id="Prostokąt 2" o:spid="_x0000_s1026" style="position:absolute;margin-left:7.1pt;margin-top:42.8pt;width:60.45pt;height:5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" fillcolor="white [3201]" strokecolor="#70ad47 [3209]" strokeweight="1pt"/>
            </w:pict>
          </mc:Fallback>
        </mc:AlternateContent>
      </w:r>
      <w:r>
        <w:rPr>
          <w:rFonts w:ascii="Segoe UI" w:hAnsi="Segoe UI" w:cs="Segoe UI"/>
          <w:color w:val="0D0D0D"/>
          <w:lang w:val="en-US"/>
        </w:rPr>
        <w:t>Please evaluate th</w:t>
      </w:r>
      <w:r>
        <w:rPr>
          <w:rFonts w:ascii="Segoe UI" w:hAnsi="Segoe UI" w:cs="Segoe UI"/>
          <w:color w:val="0D0D0D"/>
          <w:lang w:val="en-US"/>
        </w:rPr>
        <w:t>e</w:t>
      </w:r>
      <w:r>
        <w:rPr>
          <w:rFonts w:ascii="Segoe UI" w:hAnsi="Segoe UI" w:cs="Segoe UI"/>
          <w:color w:val="0D0D0D"/>
          <w:lang w:val="en-US"/>
        </w:rPr>
        <w:t xml:space="preserve"> role </w:t>
      </w:r>
      <w:r>
        <w:rPr>
          <w:rFonts w:ascii="Segoe UI" w:hAnsi="Segoe UI" w:cs="Segoe UI"/>
          <w:color w:val="0D0D0D"/>
          <w:lang w:val="en-US"/>
        </w:rPr>
        <w:t xml:space="preserve">of these type of projects </w:t>
      </w:r>
      <w:r>
        <w:rPr>
          <w:rFonts w:ascii="Segoe UI" w:hAnsi="Segoe UI" w:cs="Segoe UI"/>
          <w:color w:val="0D0D0D"/>
          <w:lang w:val="en-US"/>
        </w:rPr>
        <w:t>on 1-10 scale (1 -no; 10- inevitable/max strong)</w:t>
      </w:r>
    </w:p>
    <w:p w14:paraId="5004CEFE" w14:textId="66B460DA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5B52C" wp14:editId="17CB2968">
                <wp:simplePos x="0" y="0"/>
                <wp:positionH relativeFrom="column">
                  <wp:posOffset>172085</wp:posOffset>
                </wp:positionH>
                <wp:positionV relativeFrom="paragraph">
                  <wp:posOffset>11501</wp:posOffset>
                </wp:positionV>
                <wp:extent cx="519289" cy="451556"/>
                <wp:effectExtent l="0" t="0" r="14605" b="18415"/>
                <wp:wrapNone/>
                <wp:docPr id="146037262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9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EE156" w14:textId="77777777" w:rsidR="00870201" w:rsidRDefault="00870201" w:rsidP="00870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B52C" id="_x0000_s1027" type="#_x0000_t202" style="position:absolute;margin-left:13.55pt;margin-top:.9pt;width:40.9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" fillcolor="white [3201]" strokeweight=".5pt">
                <v:textbox>
                  <w:txbxContent>
                    <w:p w14:paraId="224EE156" w14:textId="77777777" w:rsidR="00870201" w:rsidRDefault="00870201" w:rsidP="00870201"/>
                  </w:txbxContent>
                </v:textbox>
              </v:shape>
            </w:pict>
          </mc:Fallback>
        </mc:AlternateContent>
      </w:r>
    </w:p>
    <w:p w14:paraId="7D10E5F4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5EF1810F" w14:textId="35AEF50F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Please name the projects you know in this respect.</w:t>
      </w:r>
    </w:p>
    <w:p w14:paraId="448FA1C5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154526B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8AE4B4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F5F789D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ED076B5" w14:textId="77777777" w:rsidR="001D2D81" w:rsidRPr="0087020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How does the involvement of multi-level and cross-sector stakeholders, including the private sector, contribute to the success of cross-border destination development in the Baltic Sea Region?</w:t>
      </w:r>
    </w:p>
    <w:p w14:paraId="5B177505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9A9C7" wp14:editId="3CF303DF">
                <wp:simplePos x="0" y="0"/>
                <wp:positionH relativeFrom="column">
                  <wp:posOffset>172367</wp:posOffset>
                </wp:positionH>
                <wp:positionV relativeFrom="paragraph">
                  <wp:posOffset>359340</wp:posOffset>
                </wp:positionV>
                <wp:extent cx="519289" cy="451556"/>
                <wp:effectExtent l="0" t="0" r="14605" b="18415"/>
                <wp:wrapNone/>
                <wp:docPr id="8220167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9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717C4" w14:textId="77777777" w:rsidR="00870201" w:rsidRDefault="00870201" w:rsidP="00870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A9C7" id="_x0000_s1028" type="#_x0000_t202" style="position:absolute;margin-left:13.55pt;margin-top:28.3pt;width:40.9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" fillcolor="white [3201]" strokeweight=".5pt">
                <v:textbox>
                  <w:txbxContent>
                    <w:p w14:paraId="10B717C4" w14:textId="77777777" w:rsidR="00870201" w:rsidRDefault="00870201" w:rsidP="00870201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84DEA" wp14:editId="5801E3EC">
                <wp:simplePos x="0" y="0"/>
                <wp:positionH relativeFrom="column">
                  <wp:posOffset>90311</wp:posOffset>
                </wp:positionH>
                <wp:positionV relativeFrom="paragraph">
                  <wp:posOffset>283845</wp:posOffset>
                </wp:positionV>
                <wp:extent cx="767645" cy="666045"/>
                <wp:effectExtent l="0" t="0" r="7620" b="7620"/>
                <wp:wrapNone/>
                <wp:docPr id="114740022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45" cy="66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21D75" id="Prostokąt 2" o:spid="_x0000_s1026" style="position:absolute;margin-left:7.1pt;margin-top:22.35pt;width:60.45pt;height:5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" fillcolor="white [3201]" strokecolor="#70ad47 [3209]" strokeweight="1pt"/>
            </w:pict>
          </mc:Fallback>
        </mc:AlternateContent>
      </w:r>
      <w:r>
        <w:rPr>
          <w:rFonts w:ascii="Segoe UI" w:hAnsi="Segoe UI" w:cs="Segoe UI"/>
          <w:color w:val="0D0D0D"/>
          <w:lang w:val="en-US"/>
        </w:rPr>
        <w:t>Please evaluate this role on 1-10 scale (1 -no; 10- inevitable/max strong)</w:t>
      </w:r>
    </w:p>
    <w:p w14:paraId="2DF13136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79810EE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2B7D018" w14:textId="13FC0D54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Could you comment on that, please?</w:t>
      </w:r>
    </w:p>
    <w:p w14:paraId="1C2ACE81" w14:textId="253D02D2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09E8148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FDA8B4C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FD3AF8C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035F438C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6CCB8D27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2F3FB0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DAAD4C1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E66E588" w14:textId="28D85E10" w:rsidR="001D2D81" w:rsidRPr="0087020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 xml:space="preserve">Could you </w:t>
      </w:r>
      <w:r w:rsidR="00870201">
        <w:rPr>
          <w:rFonts w:ascii="Segoe UI" w:hAnsi="Segoe UI" w:cs="Segoe UI"/>
          <w:b/>
          <w:bCs/>
          <w:color w:val="0D0D0D"/>
          <w:lang w:val="en-US"/>
        </w:rPr>
        <w:t>imagine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 xml:space="preserve"> how cross-border destination governance is evolving </w:t>
      </w:r>
      <w:r w:rsidR="00870201" w:rsidRPr="00870201">
        <w:rPr>
          <w:rFonts w:ascii="Segoe UI" w:hAnsi="Segoe UI" w:cs="Segoe UI"/>
          <w:b/>
          <w:bCs/>
          <w:color w:val="0D0D0D"/>
          <w:lang w:val="en-US"/>
        </w:rPr>
        <w:t>because of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 xml:space="preserve"> these collaborative projects? </w:t>
      </w:r>
      <w:r w:rsidR="00870201">
        <w:rPr>
          <w:rFonts w:ascii="Segoe UI" w:hAnsi="Segoe UI" w:cs="Segoe UI"/>
          <w:b/>
          <w:bCs/>
          <w:color w:val="0D0D0D"/>
          <w:lang w:val="en-US"/>
        </w:rPr>
        <w:t xml:space="preserve">Do you think it has high impact on cross border destination development? </w:t>
      </w:r>
      <w:proofErr w:type="gramStart"/>
      <w:r w:rsidRPr="00870201">
        <w:rPr>
          <w:rFonts w:ascii="Segoe UI" w:hAnsi="Segoe UI" w:cs="Segoe UI"/>
          <w:b/>
          <w:bCs/>
          <w:color w:val="0D0D0D"/>
          <w:lang w:val="en-US"/>
        </w:rPr>
        <w:t>What</w:t>
      </w:r>
      <w:proofErr w:type="gramEnd"/>
      <w:r w:rsidRPr="00870201">
        <w:rPr>
          <w:rFonts w:ascii="Segoe UI" w:hAnsi="Segoe UI" w:cs="Segoe UI"/>
          <w:b/>
          <w:bCs/>
          <w:color w:val="0D0D0D"/>
          <w:lang w:val="en-US"/>
        </w:rPr>
        <w:t xml:space="preserve"> challenges and successes </w:t>
      </w:r>
      <w:r w:rsidR="00870201">
        <w:rPr>
          <w:rFonts w:ascii="Segoe UI" w:hAnsi="Segoe UI" w:cs="Segoe UI"/>
          <w:b/>
          <w:bCs/>
          <w:color w:val="0D0D0D"/>
          <w:lang w:val="en-US"/>
        </w:rPr>
        <w:t>do you expect in this process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>?</w:t>
      </w:r>
    </w:p>
    <w:p w14:paraId="4F242B23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0AF10534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F87B6D0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5DCCEEB8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01019122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44FA2BC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477431B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AA2E476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4EAA5F5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C805BD6" w14:textId="520BD46F" w:rsidR="001D2D81" w:rsidRPr="0087020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What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 xml:space="preserve"> </w:t>
      </w:r>
      <w:r w:rsidR="00870201">
        <w:rPr>
          <w:rFonts w:ascii="Segoe UI" w:hAnsi="Segoe UI" w:cs="Segoe UI"/>
          <w:b/>
          <w:bCs/>
          <w:color w:val="0D0D0D"/>
          <w:lang w:val="en-US"/>
        </w:rPr>
        <w:t>do you perceive as</w:t>
      </w:r>
      <w:r w:rsidRPr="00870201">
        <w:rPr>
          <w:rFonts w:ascii="Segoe UI" w:hAnsi="Segoe UI" w:cs="Segoe UI"/>
          <w:b/>
          <w:bCs/>
          <w:color w:val="0D0D0D"/>
          <w:lang w:val="en-US"/>
        </w:rPr>
        <w:t xml:space="preserve"> the key factors identified as crucial for effective cross-border destination development and management in the context of the Baltic Sea Region?</w:t>
      </w:r>
    </w:p>
    <w:p w14:paraId="00CDC5D5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01CDEA4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A40B1EA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11FB08DC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CE2C40E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0BD728F2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EA99E1E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54199628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142B7CED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1A4D1B62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34FFAE2" w14:textId="77777777" w:rsidR="001D2D81" w:rsidRPr="0087020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How do institutional similarities between different countries in the region facilitate or hinder collaborative efforts in boating destination development?</w:t>
      </w:r>
    </w:p>
    <w:p w14:paraId="73648FEA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Please evaluate this role on 1-10 scale (1 -no; 10- inevitable/max strong)</w:t>
      </w:r>
    </w:p>
    <w:p w14:paraId="03A24921" w14:textId="67592268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9DFCC" wp14:editId="02E3B3CC">
                <wp:simplePos x="0" y="0"/>
                <wp:positionH relativeFrom="column">
                  <wp:posOffset>172649</wp:posOffset>
                </wp:positionH>
                <wp:positionV relativeFrom="paragraph">
                  <wp:posOffset>110631</wp:posOffset>
                </wp:positionV>
                <wp:extent cx="519289" cy="451556"/>
                <wp:effectExtent l="0" t="0" r="14605" b="18415"/>
                <wp:wrapNone/>
                <wp:docPr id="28091688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9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9F33B" w14:textId="77777777" w:rsidR="00870201" w:rsidRDefault="00870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DFCC" id="_x0000_s1029" type="#_x0000_t202" style="position:absolute;margin-left:13.6pt;margin-top:8.7pt;width:40.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" fillcolor="white [3201]" strokeweight=".5pt">
                <v:textbox>
                  <w:txbxContent>
                    <w:p w14:paraId="4749F33B" w14:textId="77777777" w:rsidR="00870201" w:rsidRDefault="00870201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1EAA" wp14:editId="60B64494">
                <wp:simplePos x="0" y="0"/>
                <wp:positionH relativeFrom="column">
                  <wp:posOffset>93627</wp:posOffset>
                </wp:positionH>
                <wp:positionV relativeFrom="paragraph">
                  <wp:posOffset>9031</wp:posOffset>
                </wp:positionV>
                <wp:extent cx="767645" cy="666045"/>
                <wp:effectExtent l="0" t="0" r="7620" b="7620"/>
                <wp:wrapNone/>
                <wp:docPr id="52155291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45" cy="66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F2154" id="Prostokąt 2" o:spid="_x0000_s1026" style="position:absolute;margin-left:7.35pt;margin-top:.7pt;width:60.45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" fillcolor="white [3201]" strokecolor="#70ad47 [3209]" strokeweight="1pt"/>
            </w:pict>
          </mc:Fallback>
        </mc:AlternateContent>
      </w:r>
    </w:p>
    <w:p w14:paraId="3050292A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8236784" w14:textId="3B77C194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Any comments/examples?</w:t>
      </w:r>
    </w:p>
    <w:p w14:paraId="2704882F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4A751C1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2742370" w14:textId="77777777" w:rsidR="00870201" w:rsidRP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</w:p>
    <w:p w14:paraId="4E587748" w14:textId="77777777" w:rsidR="001D2D81" w:rsidRPr="0087020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What role do bridging actors play in fostering cooperation and coordination among stakeholders from various sectors and countries in the context of boating tourism?</w:t>
      </w:r>
    </w:p>
    <w:p w14:paraId="3EC17DB7" w14:textId="66935256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97FE" wp14:editId="55E6F69F">
                <wp:simplePos x="0" y="0"/>
                <wp:positionH relativeFrom="column">
                  <wp:posOffset>172367</wp:posOffset>
                </wp:positionH>
                <wp:positionV relativeFrom="paragraph">
                  <wp:posOffset>359340</wp:posOffset>
                </wp:positionV>
                <wp:extent cx="519289" cy="451556"/>
                <wp:effectExtent l="0" t="0" r="14605" b="18415"/>
                <wp:wrapNone/>
                <wp:docPr id="146889480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9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35C11" w14:textId="77777777" w:rsidR="00870201" w:rsidRDefault="00870201" w:rsidP="00870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97FE" id="_x0000_s1030" type="#_x0000_t202" style="position:absolute;margin-left:13.55pt;margin-top:28.3pt;width:40.9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" fillcolor="white [3201]" strokeweight=".5pt">
                <v:textbox>
                  <w:txbxContent>
                    <w:p w14:paraId="00E35C11" w14:textId="77777777" w:rsidR="00870201" w:rsidRDefault="00870201" w:rsidP="00870201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0D0D0D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C2CA3" wp14:editId="59DCD939">
                <wp:simplePos x="0" y="0"/>
                <wp:positionH relativeFrom="column">
                  <wp:posOffset>90311</wp:posOffset>
                </wp:positionH>
                <wp:positionV relativeFrom="paragraph">
                  <wp:posOffset>283845</wp:posOffset>
                </wp:positionV>
                <wp:extent cx="767645" cy="666045"/>
                <wp:effectExtent l="0" t="0" r="7620" b="7620"/>
                <wp:wrapNone/>
                <wp:docPr id="214450173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45" cy="66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6DE03" id="Prostokąt 2" o:spid="_x0000_s1026" style="position:absolute;margin-left:7.1pt;margin-top:22.35pt;width:60.45pt;height:5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" fillcolor="white [3201]" strokecolor="#70ad47 [3209]" strokeweight="1pt"/>
            </w:pict>
          </mc:Fallback>
        </mc:AlternateContent>
      </w:r>
      <w:r>
        <w:rPr>
          <w:rFonts w:ascii="Segoe UI" w:hAnsi="Segoe UI" w:cs="Segoe UI"/>
          <w:color w:val="0D0D0D"/>
          <w:lang w:val="en-US"/>
        </w:rPr>
        <w:t>Please evaluate this role on 1-10 scale (1 -no; 10- inevitable/max strong)</w:t>
      </w:r>
    </w:p>
    <w:p w14:paraId="0FFB4451" w14:textId="44DCD2E4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FCC7FAA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670C3DB1" w14:textId="11F06E84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What institutions could take/serve such a role?</w:t>
      </w:r>
    </w:p>
    <w:p w14:paraId="6BC6397A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15424DBF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4058AAE9" w14:textId="24EA8D7D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Any comment/example?</w:t>
      </w:r>
    </w:p>
    <w:p w14:paraId="65FE5A34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39A3F91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7F74A70B" w14:textId="77777777" w:rsidR="00870201" w:rsidRPr="001D2D8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2E4F46D" w14:textId="77777777" w:rsidR="001D2D81" w:rsidRDefault="001D2D81" w:rsidP="00DD638C">
      <w:pPr>
        <w:pStyle w:val="NormalnyWeb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b/>
          <w:bCs/>
          <w:color w:val="0D0D0D"/>
          <w:lang w:val="en-US"/>
        </w:rPr>
      </w:pPr>
      <w:r w:rsidRPr="00870201">
        <w:rPr>
          <w:rFonts w:ascii="Segoe UI" w:hAnsi="Segoe UI" w:cs="Segoe UI"/>
          <w:b/>
          <w:bCs/>
          <w:color w:val="0D0D0D"/>
          <w:lang w:val="en-US"/>
        </w:rPr>
        <w:t>Can you provide examples of leadership and entrepreneurial capacities that have been instrumental in driving sustainable and mature cross-border boating destinations in the Baltic Sea Region?</w:t>
      </w:r>
    </w:p>
    <w:p w14:paraId="5F89739B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78AD8145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0282A64E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5907684C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02706001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59C16C6A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13F7C9E4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07970FE3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16043C9B" w14:textId="77777777" w:rsidR="00F40DA8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7C8EC876" w14:textId="77777777" w:rsidR="00F40DA8" w:rsidRPr="00870201" w:rsidRDefault="00F40DA8" w:rsidP="00F40DA8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ind w:left="360"/>
        <w:rPr>
          <w:rFonts w:ascii="Segoe UI" w:hAnsi="Segoe UI" w:cs="Segoe UI"/>
          <w:b/>
          <w:bCs/>
          <w:color w:val="0D0D0D"/>
          <w:lang w:val="en-US"/>
        </w:rPr>
      </w:pPr>
    </w:p>
    <w:p w14:paraId="7440550C" w14:textId="77777777" w:rsidR="00F40DA8" w:rsidRPr="00F40DA8" w:rsidRDefault="00F40DA8" w:rsidP="00F40DA8">
      <w:pPr>
        <w:rPr>
          <w:b/>
          <w:bCs/>
          <w:lang w:val="en-US"/>
        </w:rPr>
      </w:pPr>
      <w:r w:rsidRPr="00F40DA8">
        <w:rPr>
          <w:b/>
          <w:bCs/>
          <w:lang w:val="en-US"/>
        </w:rPr>
        <w:t xml:space="preserve">Do you have any other comment/observation as far as Baltic boating cross-border destination development is concerned? </w:t>
      </w:r>
    </w:p>
    <w:p w14:paraId="65409677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2159FB63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6F358407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535F3E53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D83CC69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003468F3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35CA4AFB" w14:textId="77777777" w:rsidR="00870201" w:rsidRDefault="00870201" w:rsidP="00870201">
      <w:pPr>
        <w:pStyle w:val="Normalny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Segoe UI" w:hAnsi="Segoe UI" w:cs="Segoe UI"/>
          <w:color w:val="0D0D0D"/>
          <w:lang w:val="en-US"/>
        </w:rPr>
      </w:pPr>
    </w:p>
    <w:p w14:paraId="1904F911" w14:textId="2386EA89" w:rsidR="000F1302" w:rsidRDefault="000F1302" w:rsidP="00F40DA8">
      <w:pPr>
        <w:rPr>
          <w:lang w:val="en-US"/>
        </w:rPr>
      </w:pPr>
    </w:p>
    <w:sectPr w:rsidR="000F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C8C"/>
    <w:multiLevelType w:val="multilevel"/>
    <w:tmpl w:val="CBFC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75F52"/>
    <w:multiLevelType w:val="hybridMultilevel"/>
    <w:tmpl w:val="379A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7167">
    <w:abstractNumId w:val="0"/>
  </w:num>
  <w:num w:numId="2" w16cid:durableId="183641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1"/>
    <w:rsid w:val="000F1302"/>
    <w:rsid w:val="001D2D81"/>
    <w:rsid w:val="005820D6"/>
    <w:rsid w:val="00870201"/>
    <w:rsid w:val="009A42AD"/>
    <w:rsid w:val="00DD638C"/>
    <w:rsid w:val="00F40DA8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2CE"/>
  <w15:chartTrackingRefBased/>
  <w15:docId w15:val="{398CB157-3011-894D-867C-C06F9BB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D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4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497</Words>
  <Characters>2810</Characters>
  <Application>Microsoft Office Word</Application>
  <DocSecurity>0</DocSecurity>
  <Lines>51</Lines>
  <Paragraphs>20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marta.czar.gallas@gmail.com</dc:creator>
  <cp:keywords/>
  <dc:description/>
  <cp:lastModifiedBy>marta.czar.gallas@gmail.com</cp:lastModifiedBy>
  <cp:revision>5</cp:revision>
  <dcterms:created xsi:type="dcterms:W3CDTF">2024-05-15T10:46:00Z</dcterms:created>
  <dcterms:modified xsi:type="dcterms:W3CDTF">2024-05-15T10:51:00Z</dcterms:modified>
</cp:coreProperties>
</file>